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87A57" w:rsidTr="00687A57">
        <w:trPr>
          <w:trHeight w:val="3263"/>
        </w:trPr>
        <w:tc>
          <w:tcPr>
            <w:tcW w:w="4219" w:type="dxa"/>
          </w:tcPr>
          <w:p w:rsidR="00687A57" w:rsidRDefault="00687A57" w:rsidP="007058A5">
            <w:pPr>
              <w:pStyle w:val="a4"/>
              <w:spacing w:line="33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76281" cy="2941982"/>
                  <wp:effectExtent l="19050" t="0" r="4969" b="0"/>
                  <wp:docPr id="2" name="Рисунок 2" descr="C:\Users\Света\Desktop\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а\Desktop\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178" cy="294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A79AF" w:rsidRDefault="009A79AF" w:rsidP="009A79AF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«КАМБАРСКОЕ»</w:t>
            </w:r>
          </w:p>
          <w:p w:rsidR="009A79AF" w:rsidRDefault="009A79AF" w:rsidP="009A79AF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ШУЛЕПОВ НИКОЛАЙ ЮРЬЕВИЧ</w:t>
            </w:r>
          </w:p>
          <w:p w:rsidR="00687A57" w:rsidRPr="007058A5" w:rsidRDefault="00687A57" w:rsidP="00687A57">
            <w:pPr>
              <w:pStyle w:val="a4"/>
              <w:shd w:val="clear" w:color="auto" w:fill="FFFFFF"/>
              <w:spacing w:line="330" w:lineRule="atLeast"/>
              <w:jc w:val="both"/>
            </w:pPr>
            <w:r w:rsidRPr="007058A5">
              <w:rPr>
                <w:sz w:val="20"/>
                <w:szCs w:val="20"/>
              </w:rPr>
              <w:t>1. Глава муниципального образования «Камбарское» является высшим должностным лицом муниципального образования «Камбарское» и наделяется настоящим Уставом собственными полномочиями по решению вопросов местного значения.</w:t>
            </w:r>
          </w:p>
          <w:p w:rsidR="00687A57" w:rsidRPr="007058A5" w:rsidRDefault="00687A57" w:rsidP="00687A57">
            <w:pPr>
              <w:pStyle w:val="a4"/>
              <w:shd w:val="clear" w:color="auto" w:fill="FFFFFF"/>
              <w:spacing w:line="330" w:lineRule="atLeast"/>
              <w:jc w:val="both"/>
            </w:pPr>
            <w:r w:rsidRPr="007058A5">
              <w:rPr>
                <w:sz w:val="20"/>
                <w:szCs w:val="20"/>
              </w:rPr>
              <w:t>2. Глава муниципального образования «Камбарское» избирается Советом депутатов муниципального образования «Камбарское» из своего состава, возглавляет местную администрацию и исполняет полномочия главы местной администрации.</w:t>
            </w:r>
          </w:p>
          <w:p w:rsidR="00687A57" w:rsidRDefault="00687A57" w:rsidP="00687A57">
            <w:pPr>
              <w:pStyle w:val="a4"/>
              <w:shd w:val="clear" w:color="auto" w:fill="FFFFFF"/>
              <w:spacing w:line="330" w:lineRule="atLeast"/>
              <w:jc w:val="both"/>
              <w:rPr>
                <w:sz w:val="20"/>
                <w:szCs w:val="20"/>
              </w:rPr>
            </w:pPr>
          </w:p>
        </w:tc>
      </w:tr>
    </w:tbl>
    <w:p w:rsidR="00687A57" w:rsidRPr="007058A5" w:rsidRDefault="00687A57" w:rsidP="00687A57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 xml:space="preserve">Полномочия депутата Совета депутатов муниципального образования «Камбарское», избранного Главой муниципального образования «Камбарское» прекращаются с момента принятия решения Советом депутатов муниципального образования «Камбарское». </w:t>
      </w:r>
    </w:p>
    <w:p w:rsidR="00687A57" w:rsidRDefault="00687A57" w:rsidP="007058A5">
      <w:pPr>
        <w:pStyle w:val="a4"/>
        <w:shd w:val="clear" w:color="auto" w:fill="FFFFFF"/>
        <w:spacing w:line="330" w:lineRule="atLeast"/>
        <w:jc w:val="both"/>
        <w:rPr>
          <w:sz w:val="20"/>
          <w:szCs w:val="20"/>
        </w:rPr>
      </w:pPr>
      <w:r w:rsidRPr="007058A5">
        <w:rPr>
          <w:sz w:val="20"/>
          <w:szCs w:val="20"/>
        </w:rPr>
        <w:t>Глава муниципального образования «Камбарское» исполняет полномочия главы Администрации муниципального образования «Камбарское».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Срок полномочий Главы муниципального образования «Камбарское» составляет 4 года.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Полномочия Главы муниципального образования «Камбарское» начинаются со дня его избрания и прекращаются с момента вступления в силу решения Совета депутатов муниципального образования «Камбарское» об избрании нового Главы муниципального образования «Камбарское», за исключением случаев досрочного прекращения полномочий Главы муниципального образования «Камбарское». (часть изложена в новой редакци</w:t>
      </w:r>
      <w:proofErr w:type="gramStart"/>
      <w:r w:rsidRPr="007058A5">
        <w:rPr>
          <w:sz w:val="20"/>
          <w:szCs w:val="20"/>
        </w:rPr>
        <w:t>и-</w:t>
      </w:r>
      <w:proofErr w:type="gramEnd"/>
      <w:r w:rsidRPr="007058A5">
        <w:rPr>
          <w:sz w:val="20"/>
          <w:szCs w:val="20"/>
        </w:rPr>
        <w:t xml:space="preserve"> Решение Совета депутатов муниципального образования «Камбарское» от 24.04.2015 №124)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3. Глава муниципального образования «Камбарское» избирается Городским Советом депутатов тайным голосованием большинством голосов от установленной настоящим Уставом численности депутатов Городского Совета депутатов на первой сессии Городского Совета депутатов.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 xml:space="preserve">Городской Совет депутатов обязан принять решение об избрании Главы муниципального образования «Камбарское» не позднее 20 дней после избрания в Городской Совет депутатов не менее двух третей от установленной настоящим Уставом численности депутатов Городского Совета депутатов. 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 xml:space="preserve">В случае досрочного прекращения полномочий Главы муниципального образования «Камбарское» Совет депутатов муниципального образования «Камбарское» обязан принять решение об избрании Главы </w:t>
      </w:r>
      <w:r w:rsidRPr="007058A5">
        <w:rPr>
          <w:sz w:val="20"/>
          <w:szCs w:val="20"/>
        </w:rPr>
        <w:lastRenderedPageBreak/>
        <w:t>муниципального образования «Камбарское» в срок, установленный Уставом</w:t>
      </w:r>
      <w:proofErr w:type="gramStart"/>
      <w:r w:rsidRPr="007058A5">
        <w:rPr>
          <w:sz w:val="20"/>
          <w:szCs w:val="20"/>
        </w:rPr>
        <w:t>.</w:t>
      </w:r>
      <w:proofErr w:type="gramEnd"/>
      <w:r w:rsidRPr="007058A5">
        <w:rPr>
          <w:sz w:val="20"/>
          <w:szCs w:val="20"/>
        </w:rPr>
        <w:t xml:space="preserve"> (</w:t>
      </w:r>
      <w:proofErr w:type="gramStart"/>
      <w:r w:rsidRPr="007058A5">
        <w:rPr>
          <w:sz w:val="20"/>
          <w:szCs w:val="20"/>
        </w:rPr>
        <w:t>а</w:t>
      </w:r>
      <w:proofErr w:type="gramEnd"/>
      <w:r w:rsidRPr="007058A5">
        <w:rPr>
          <w:sz w:val="20"/>
          <w:szCs w:val="20"/>
        </w:rPr>
        <w:t>бзац изложен в новой редакции - Решение Совета депутатов муниципального образования «Камбарское» от 24.04.2015 №124)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Порядок избрания Главы муниципального образования «Камбарское» устанавливается Регламентом Городского Совета депутатов в соответствии с настоящим Уставом.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В случае, если Глава муниципального образования, полномочия которого прекращены досрочно на основании решения Городского Совета депутатов об удалении его в отставку, обжалует в судебном порядке указанное решение, Городской Совет депутатов 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7058A5">
        <w:rPr>
          <w:sz w:val="20"/>
          <w:szCs w:val="20"/>
        </w:rPr>
        <w:t>.(</w:t>
      </w:r>
      <w:proofErr w:type="gramEnd"/>
      <w:r w:rsidRPr="007058A5">
        <w:rPr>
          <w:sz w:val="20"/>
          <w:szCs w:val="20"/>
        </w:rPr>
        <w:t xml:space="preserve"> абзац введен Решением Совета депутатов муниципального образования «Камбарское» от 24.04.2015 №124)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4. Утратила силу - (в ред. Решения Совета депутатов муниципального образования «Камбарское» от 24.04.2015 №124)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5. Глава муниципального образования «Камбарское» осуществляет свои полномочия на постоянной основе.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6. Глава муниципального образования «Камбарское» в течение срока полномочий обладает неприкосновенностью, гарантии которой устанавливаются федеральным законом.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Ограничения для Главы муниципального образования «Камбарское» устанавливаются федеральным законом.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 xml:space="preserve">7. Глава муниципального образования «Камбарское» </w:t>
      </w:r>
      <w:proofErr w:type="gramStart"/>
      <w:r w:rsidRPr="007058A5">
        <w:rPr>
          <w:sz w:val="20"/>
          <w:szCs w:val="20"/>
        </w:rPr>
        <w:t>подконтролен</w:t>
      </w:r>
      <w:proofErr w:type="gramEnd"/>
      <w:r w:rsidRPr="007058A5">
        <w:rPr>
          <w:sz w:val="20"/>
          <w:szCs w:val="20"/>
        </w:rPr>
        <w:t xml:space="preserve"> и подотчетен населению и Городскому Совету депутатов.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Глава муниципального образования представляет Городскому Совету депутатов ежегодные отчеты о результатах своей деятельности, о результатах деятельности Администрации муниципального образования «Камбарское» и иных подведомственных ему органов местного самоуправления, в том числе о решении вопросов, поставленных Городским Советом депутатов</w:t>
      </w:r>
      <w:proofErr w:type="gramStart"/>
      <w:r w:rsidRPr="007058A5">
        <w:rPr>
          <w:sz w:val="20"/>
          <w:szCs w:val="20"/>
        </w:rPr>
        <w:t>.</w:t>
      </w:r>
      <w:proofErr w:type="gramEnd"/>
      <w:r w:rsidRPr="007058A5">
        <w:rPr>
          <w:sz w:val="20"/>
          <w:szCs w:val="20"/>
        </w:rPr>
        <w:t xml:space="preserve"> (</w:t>
      </w:r>
      <w:proofErr w:type="gramStart"/>
      <w:r w:rsidRPr="007058A5">
        <w:rPr>
          <w:sz w:val="20"/>
          <w:szCs w:val="20"/>
        </w:rPr>
        <w:t>в</w:t>
      </w:r>
      <w:proofErr w:type="gramEnd"/>
      <w:r w:rsidRPr="007058A5">
        <w:rPr>
          <w:sz w:val="20"/>
          <w:szCs w:val="20"/>
        </w:rPr>
        <w:t xml:space="preserve"> ред. Решения Совета депутатов муниципального образования «Камбарское» от 29.10.2009 № 68, Решения Совета депутатов муниципального образования «Камбарское» от 24.04.2015 №124)</w:t>
      </w:r>
    </w:p>
    <w:p w:rsidR="007058A5" w:rsidRPr="007058A5" w:rsidRDefault="007058A5" w:rsidP="007058A5">
      <w:pPr>
        <w:pStyle w:val="a4"/>
        <w:shd w:val="clear" w:color="auto" w:fill="FFFFFF"/>
        <w:spacing w:line="330" w:lineRule="atLeast"/>
        <w:jc w:val="both"/>
      </w:pPr>
      <w:r w:rsidRPr="007058A5">
        <w:rPr>
          <w:sz w:val="20"/>
          <w:szCs w:val="20"/>
        </w:rPr>
        <w:t>7.1.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№273 – ФЗ «О противодействии коррупции» и другими федеральными законами</w:t>
      </w:r>
      <w:proofErr w:type="gramStart"/>
      <w:r w:rsidRPr="007058A5">
        <w:rPr>
          <w:sz w:val="20"/>
          <w:szCs w:val="20"/>
        </w:rPr>
        <w:t>.</w:t>
      </w:r>
      <w:proofErr w:type="gramEnd"/>
      <w:r w:rsidRPr="007058A5">
        <w:rPr>
          <w:sz w:val="20"/>
          <w:szCs w:val="20"/>
        </w:rPr>
        <w:t xml:space="preserve"> (</w:t>
      </w:r>
      <w:proofErr w:type="gramStart"/>
      <w:r w:rsidRPr="007058A5">
        <w:rPr>
          <w:sz w:val="20"/>
          <w:szCs w:val="20"/>
        </w:rPr>
        <w:t>в</w:t>
      </w:r>
      <w:proofErr w:type="gramEnd"/>
      <w:r w:rsidRPr="007058A5">
        <w:rPr>
          <w:sz w:val="20"/>
          <w:szCs w:val="20"/>
        </w:rPr>
        <w:t xml:space="preserve"> ред. Решения Совета депутатов муниципального образования «Камбарское» </w:t>
      </w:r>
      <w:hyperlink r:id="rId5" w:tooltip="Новый документ" w:history="1">
        <w:r w:rsidRPr="007058A5">
          <w:rPr>
            <w:rStyle w:val="a3"/>
            <w:color w:val="auto"/>
            <w:sz w:val="20"/>
            <w:szCs w:val="20"/>
          </w:rPr>
          <w:t xml:space="preserve">от 26.12.2011 № </w:t>
        </w:r>
      </w:hyperlink>
      <w:r w:rsidRPr="007058A5">
        <w:rPr>
          <w:sz w:val="20"/>
          <w:szCs w:val="20"/>
        </w:rPr>
        <w:t>32)</w:t>
      </w:r>
    </w:p>
    <w:p w:rsidR="00E7569C" w:rsidRPr="007058A5" w:rsidRDefault="00E7569C" w:rsidP="007058A5">
      <w:pPr>
        <w:jc w:val="both"/>
        <w:rPr>
          <w:rFonts w:ascii="Times New Roman" w:hAnsi="Times New Roman" w:cs="Times New Roman"/>
        </w:rPr>
      </w:pPr>
    </w:p>
    <w:sectPr w:rsidR="00E7569C" w:rsidRPr="007058A5" w:rsidSect="00E7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58A5"/>
    <w:rsid w:val="002310CB"/>
    <w:rsid w:val="00687A57"/>
    <w:rsid w:val="007058A5"/>
    <w:rsid w:val="009A79AF"/>
    <w:rsid w:val="00B43B0F"/>
    <w:rsid w:val="00B704EA"/>
    <w:rsid w:val="00E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8A5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05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A5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7A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4.2:8080/content/act/fb2595f1-8169-4b90-896e-d2049333621d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2019-07-11T09:58:00Z</dcterms:created>
  <dcterms:modified xsi:type="dcterms:W3CDTF">2019-07-11T10:13:00Z</dcterms:modified>
</cp:coreProperties>
</file>